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A9645C" w14:textId="1564B055" w:rsidR="00322030" w:rsidRDefault="009B1BB5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r w:rsidRPr="002712F9">
        <w:rPr>
          <w:b/>
          <w:sz w:val="22"/>
          <w:szCs w:val="22"/>
          <w:lang w:val="sr-Cyrl-RS"/>
        </w:rPr>
        <w:t>ПОЈЕДНОСТАВЉЕЊЕ ПОСТУПКА ИЗДАВАЊА ОВЛАШЋЕЊА КОНТРОЛНИМ ТЕЛИМА ЗА СПРОВОЂЕЊЕ КОНТРОЛЕ УСАГЛАШЕНОСТИ ПОСЕБНИХ СВОЈСТАВА ПОЉОПРИВРЕДНИХ И ПРЕХРАМБЕНИХ ПРОИЗВОДА СА ОЗНАКОМ ВИШЕГ КВАЛИТЕТА „СРПСКИ КВАЛИТЕТ“ СА ПОДАЦИМА САДРЖАНИМ У СПЕЦИФИКАЦИЈИ</w:t>
      </w:r>
      <w:r w:rsidRPr="002712F9" w:rsidDel="009B1BB5">
        <w:rPr>
          <w:b/>
          <w:sz w:val="22"/>
          <w:szCs w:val="22"/>
          <w:lang w:val="sr-Cyrl-RS"/>
        </w:rPr>
        <w:t xml:space="preserve"> </w:t>
      </w:r>
    </w:p>
    <w:p w14:paraId="52CD6885" w14:textId="77777777" w:rsidR="002712F9" w:rsidRPr="002712F9" w:rsidRDefault="002712F9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517440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2712F9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2712F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048CB921" w:rsidR="000E2036" w:rsidRPr="002712F9" w:rsidRDefault="00E137C6" w:rsidP="00434B4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2712F9">
              <w:rPr>
                <w:b/>
                <w:sz w:val="22"/>
                <w:szCs w:val="22"/>
                <w:lang w:val="sr-Cyrl-RS"/>
              </w:rPr>
              <w:t>Овлашћивање Контролних тела за спровођење контроле усаглашености посебних својстава пољопривредних и прехрамбених производа са ознаком вишег квалитета „Српски квалитет“ са подацима садржаним у спецификацији</w:t>
            </w:r>
          </w:p>
        </w:tc>
      </w:tr>
      <w:tr w:rsidR="00850AD5" w:rsidRPr="002712F9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2712F9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2712F9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2F16EF49" w:rsidR="000E2036" w:rsidRPr="002712F9" w:rsidRDefault="00E137C6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2712F9">
              <w:rPr>
                <w:b/>
                <w:sz w:val="22"/>
                <w:szCs w:val="22"/>
                <w:lang w:val="sr-Cyrl-RS"/>
              </w:rPr>
              <w:t>16.00.0139</w:t>
            </w:r>
          </w:p>
        </w:tc>
      </w:tr>
      <w:tr w:rsidR="00850AD5" w:rsidRPr="00517440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2712F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2712F9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2712F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2712F9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6F6A2127" w:rsidR="00092B84" w:rsidRPr="002712F9" w:rsidRDefault="00E137C6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2712F9">
              <w:rPr>
                <w:sz w:val="22"/>
                <w:szCs w:val="22"/>
                <w:lang w:val="sr-Cyrl-RS"/>
              </w:rPr>
              <w:t>Министарство пољопривреде, шумарства и водопривреде</w:t>
            </w:r>
          </w:p>
        </w:tc>
      </w:tr>
      <w:tr w:rsidR="00850AD5" w:rsidRPr="002712F9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2712F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2712F9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2712F9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2712F9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7D378B77" w14:textId="6328FE3F" w:rsidR="00E137C6" w:rsidRPr="002712F9" w:rsidRDefault="00E137C6" w:rsidP="00434B4C">
            <w:pPr>
              <w:pStyle w:val="ListParagraph"/>
              <w:numPr>
                <w:ilvl w:val="0"/>
                <w:numId w:val="30"/>
              </w:numPr>
              <w:ind w:left="459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2712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Закон о безбедности хране </w:t>
            </w:r>
            <w:r w:rsidR="00322030" w:rsidRPr="002712F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(„Сл. Гласник РС“, бр. </w:t>
            </w:r>
            <w:r w:rsidR="00322030" w:rsidRPr="002712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41/09</w:t>
            </w:r>
            <w:r w:rsidR="00322030" w:rsidRPr="002712F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)  </w:t>
            </w:r>
          </w:p>
          <w:p w14:paraId="2CCB5DCC" w14:textId="7E6830A6" w:rsidR="00253DA3" w:rsidRPr="002712F9" w:rsidRDefault="00E137C6" w:rsidP="00434B4C">
            <w:pPr>
              <w:pStyle w:val="ListParagraph"/>
              <w:numPr>
                <w:ilvl w:val="0"/>
                <w:numId w:val="30"/>
              </w:numPr>
              <w:spacing w:before="120" w:after="120"/>
              <w:ind w:left="459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2712F9">
              <w:rPr>
                <w:rFonts w:ascii="Times New Roman" w:hAnsi="Times New Roman"/>
                <w:sz w:val="22"/>
                <w:szCs w:val="22"/>
                <w:lang w:val="sr-Cyrl-RS"/>
              </w:rPr>
              <w:t>Уредба о означавању пољопривредних и прехрамбених производа националном ознаком вишег квалитета „српски квалитет”</w:t>
            </w:r>
            <w:r w:rsidR="00322030" w:rsidRPr="002712F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(„Сл. Гласник РС“, бр. 90/16)  </w:t>
            </w:r>
            <w:r w:rsidRPr="002712F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850AD5" w:rsidRPr="002712F9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2712F9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2712F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2712F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2712F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2712F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2712F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0266E571" w:rsidR="00DB0FB8" w:rsidRPr="002712F9" w:rsidRDefault="00DB0FB8" w:rsidP="007A47E7">
            <w:pPr>
              <w:pStyle w:val="ListParagraph"/>
              <w:numPr>
                <w:ilvl w:val="0"/>
                <w:numId w:val="33"/>
              </w:numPr>
              <w:spacing w:before="120" w:after="120"/>
              <w:ind w:left="459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2712F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Уредба о означавању пољопривредних и прехрамбених производа националном ознаком вишег квалитета „српски квалитет” („Сл. Гласник РС“, бр. 90/16)   </w:t>
            </w:r>
          </w:p>
        </w:tc>
      </w:tr>
      <w:tr w:rsidR="00850AD5" w:rsidRPr="00517440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2712F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2712F9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2712F9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2AB07188" w:rsidR="00DE0F55" w:rsidRPr="003329C6" w:rsidRDefault="003329C6" w:rsidP="00DE0F5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3329C6">
              <w:rPr>
                <w:color w:val="000000"/>
                <w:sz w:val="22"/>
                <w:szCs w:val="22"/>
              </w:rPr>
              <w:t>Први квартал 2021. године</w:t>
            </w:r>
          </w:p>
        </w:tc>
      </w:tr>
      <w:tr w:rsidR="00275E2A" w:rsidRPr="002712F9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2712F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2712F9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517440" w14:paraId="4635A4BE" w14:textId="77777777" w:rsidTr="00CA1CE9">
        <w:tc>
          <w:tcPr>
            <w:tcW w:w="9060" w:type="dxa"/>
            <w:gridSpan w:val="2"/>
          </w:tcPr>
          <w:p w14:paraId="32011D69" w14:textId="203E9B63" w:rsidR="0009542A" w:rsidRPr="002712F9" w:rsidRDefault="005C7D90" w:rsidP="00EF38BC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712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Надлежни орган не примењује адекватан рок за одлучивање по захтеву. Просечан рок за одлучивање по захтеву је знатно краћи од прописаног рока. Како би се онемогућило да се </w:t>
            </w:r>
            <w:r w:rsidRPr="002712F9">
              <w:rPr>
                <w:rFonts w:ascii="Times New Roman" w:hAnsi="Times New Roman"/>
                <w:sz w:val="22"/>
                <w:szCs w:val="22"/>
                <w:lang w:val="sr-Cyrl-RS"/>
              </w:rPr>
              <w:t>поступак води без одуговлачења</w:t>
            </w:r>
            <w:r w:rsidRPr="002712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 тиме испоштовало једно од начела управног поступка – начело делотворности и економичности поступка</w:t>
            </w:r>
            <w:r w:rsidRPr="002712F9">
              <w:rPr>
                <w:rFonts w:ascii="Times New Roman" w:hAnsi="Times New Roman"/>
                <w:sz w:val="22"/>
                <w:szCs w:val="22"/>
                <w:lang w:val="sr-Cyrl-RS"/>
              </w:rPr>
              <w:t>, потребно је ускладити рок за решавање захтева.</w:t>
            </w:r>
            <w:r w:rsidR="006D782C" w:rsidRPr="002712F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2712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Поред тога, од подносиоца захтева се тражи да одеђена документа неосновано подноси у </w:t>
            </w:r>
            <w:r w:rsidR="00EF38BC" w:rsidRPr="002712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форми копије уз оригинал на увид</w:t>
            </w:r>
            <w:r w:rsidRPr="002712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</w:p>
          <w:p w14:paraId="39CEE6A7" w14:textId="77777777" w:rsidR="0054128A" w:rsidRPr="002712F9" w:rsidRDefault="0054128A" w:rsidP="0054128A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712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Утврђивање односно модификовање обрасца захтева је потребно и како би се испоштовале одредбе Уредбе о прибављању и уступању података о чињеницама о којима се води службена евиденција („Сл. гласник РС“, број 56/2017) и пратећег Упутства, а све у контексту давања изјаве странке о сагласности за прибављање података, која чини саставни део обрасца или се даје на посебном обрасцу. </w:t>
            </w:r>
          </w:p>
          <w:p w14:paraId="4BCB02C2" w14:textId="0C82E7BB" w:rsidR="0054128A" w:rsidRPr="002712F9" w:rsidRDefault="0054128A" w:rsidP="006D782C">
            <w:pPr>
              <w:pStyle w:val="NormalWeb"/>
              <w:jc w:val="both"/>
              <w:rPr>
                <w:sz w:val="22"/>
                <w:szCs w:val="22"/>
                <w:lang w:val="sr-Cyrl-RS"/>
              </w:rPr>
            </w:pPr>
            <w:r w:rsidRPr="002712F9">
              <w:rPr>
                <w:sz w:val="22"/>
                <w:szCs w:val="22"/>
                <w:lang w:val="sr-Cyrl-RS"/>
              </w:rPr>
              <w:t>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  увођење е-управе, кроз омогућавање подношења захтева тако што ће подносилац слати захтев, потписан квалификованим електронским сертификатом, са пратећом документацијом, на имејл адресу надлежног органа, као и достављање доказа о уплати таксе који није у физичком облику и снабдевен печатом банке. Наведено треба да доведе до уштеде времена и трошкова за странку.</w:t>
            </w:r>
          </w:p>
        </w:tc>
      </w:tr>
      <w:tr w:rsidR="00275E2A" w:rsidRPr="002712F9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2712F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2712F9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2712F9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6C301BA5" w:rsidR="00C70F1B" w:rsidRPr="002712F9" w:rsidRDefault="00C70F1B" w:rsidP="0044654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2712F9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38"/>
              <w:gridCol w:w="1948"/>
              <w:gridCol w:w="1952"/>
              <w:gridCol w:w="1589"/>
              <w:gridCol w:w="7"/>
            </w:tblGrid>
            <w:tr w:rsidR="00C70F1B" w:rsidRPr="00517440" w14:paraId="30C2F8E8" w14:textId="77777777" w:rsidTr="00FB38C7">
              <w:trPr>
                <w:trHeight w:val="749"/>
              </w:trPr>
              <w:tc>
                <w:tcPr>
                  <w:tcW w:w="333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2712F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2712F9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lastRenderedPageBreak/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tcBorders>
                    <w:bottom w:val="nil"/>
                  </w:tcBorders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2712F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2712F9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96" w:type="dxa"/>
                  <w:gridSpan w:val="2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2712F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2712F9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70F1B" w:rsidRPr="002712F9" w14:paraId="2B15C487" w14:textId="77777777" w:rsidTr="00FB38C7">
              <w:trPr>
                <w:trHeight w:val="260"/>
              </w:trPr>
              <w:tc>
                <w:tcPr>
                  <w:tcW w:w="3338" w:type="dxa"/>
                  <w:vMerge/>
                  <w:tcBorders>
                    <w:right w:val="nil"/>
                  </w:tcBorders>
                </w:tcPr>
                <w:p w14:paraId="42D3BC1D" w14:textId="77777777" w:rsidR="00C70F1B" w:rsidRPr="002712F9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 w:themeFill="background1" w:themeFillShade="F2"/>
                </w:tcPr>
                <w:p w14:paraId="4FE48A96" w14:textId="77777777" w:rsidR="00C70F1B" w:rsidRPr="002712F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2712F9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 w:themeFill="background1" w:themeFillShade="F2"/>
                </w:tcPr>
                <w:p w14:paraId="0DA58578" w14:textId="77777777" w:rsidR="00C70F1B" w:rsidRPr="002712F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2712F9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596" w:type="dxa"/>
                  <w:gridSpan w:val="2"/>
                  <w:vMerge/>
                  <w:tcBorders>
                    <w:left w:val="nil"/>
                  </w:tcBorders>
                </w:tcPr>
                <w:p w14:paraId="21FE126E" w14:textId="77777777" w:rsidR="00C70F1B" w:rsidRPr="002712F9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CA1CE9" w:rsidRPr="002712F9" w14:paraId="40F6E413" w14:textId="77777777" w:rsidTr="0054128A">
              <w:trPr>
                <w:trHeight w:val="489"/>
              </w:trPr>
              <w:tc>
                <w:tcPr>
                  <w:tcW w:w="3338" w:type="dxa"/>
                  <w:vAlign w:val="center"/>
                </w:tcPr>
                <w:p w14:paraId="1ADA857C" w14:textId="77777777" w:rsidR="00CA1CE9" w:rsidRPr="002712F9" w:rsidRDefault="00CA1CE9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2712F9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Рокови</w:t>
                  </w:r>
                </w:p>
              </w:tc>
              <w:tc>
                <w:tcPr>
                  <w:tcW w:w="5496" w:type="dxa"/>
                  <w:gridSpan w:val="4"/>
                </w:tcPr>
                <w:p w14:paraId="4C3FA702" w14:textId="77777777" w:rsidR="00CA1CE9" w:rsidRPr="002712F9" w:rsidRDefault="00CA1CE9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CA1CE9" w:rsidRPr="002712F9" w14:paraId="5FFB0222" w14:textId="77777777" w:rsidTr="0054128A">
              <w:trPr>
                <w:trHeight w:val="489"/>
              </w:trPr>
              <w:tc>
                <w:tcPr>
                  <w:tcW w:w="3338" w:type="dxa"/>
                  <w:vAlign w:val="center"/>
                </w:tcPr>
                <w:p w14:paraId="5A987967" w14:textId="77777777" w:rsidR="00CA1CE9" w:rsidRPr="002712F9" w:rsidRDefault="00CA1CE9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2712F9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>Скраћивање прописаног рока</w:t>
                  </w:r>
                </w:p>
              </w:tc>
              <w:tc>
                <w:tcPr>
                  <w:tcW w:w="1948" w:type="dxa"/>
                </w:tcPr>
                <w:p w14:paraId="26764FB8" w14:textId="0BDD6372" w:rsidR="00CA1CE9" w:rsidRPr="002712F9" w:rsidRDefault="00CA1CE9" w:rsidP="00C60417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952" w:type="dxa"/>
                </w:tcPr>
                <w:p w14:paraId="23DCFD84" w14:textId="493C484D" w:rsidR="00CA1CE9" w:rsidRPr="002712F9" w:rsidRDefault="0054128A" w:rsidP="00C60417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2712F9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596" w:type="dxa"/>
                  <w:gridSpan w:val="2"/>
                </w:tcPr>
                <w:p w14:paraId="6FF68937" w14:textId="77777777" w:rsidR="00CA1CE9" w:rsidRPr="002712F9" w:rsidRDefault="00CA1CE9" w:rsidP="00C60417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2673B0" w:rsidRPr="002712F9" w14:paraId="1E312F06" w14:textId="77777777" w:rsidTr="0054128A">
              <w:trPr>
                <w:gridAfter w:val="1"/>
                <w:wAfter w:w="7" w:type="dxa"/>
                <w:trHeight w:val="489"/>
              </w:trPr>
              <w:tc>
                <w:tcPr>
                  <w:tcW w:w="3338" w:type="dxa"/>
                  <w:vAlign w:val="center"/>
                </w:tcPr>
                <w:p w14:paraId="5867A489" w14:textId="4D351A52" w:rsidR="002673B0" w:rsidRPr="002712F9" w:rsidRDefault="002673B0" w:rsidP="00DB19B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2712F9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Документација</w:t>
                  </w:r>
                </w:p>
              </w:tc>
              <w:tc>
                <w:tcPr>
                  <w:tcW w:w="5489" w:type="dxa"/>
                  <w:gridSpan w:val="3"/>
                </w:tcPr>
                <w:p w14:paraId="267629E0" w14:textId="77777777" w:rsidR="002673B0" w:rsidRPr="002712F9" w:rsidRDefault="002673B0" w:rsidP="00C60417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BB2C8C" w:rsidRPr="002712F9" w14:paraId="216920C9" w14:textId="77777777" w:rsidTr="0054128A">
              <w:trPr>
                <w:gridAfter w:val="1"/>
                <w:wAfter w:w="7" w:type="dxa"/>
                <w:trHeight w:val="489"/>
              </w:trPr>
              <w:tc>
                <w:tcPr>
                  <w:tcW w:w="3338" w:type="dxa"/>
                  <w:vAlign w:val="center"/>
                </w:tcPr>
                <w:p w14:paraId="2F1A4DAC" w14:textId="4138B3E0" w:rsidR="00BB2C8C" w:rsidRPr="002712F9" w:rsidRDefault="00322030" w:rsidP="00322030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2712F9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>Промена форме докумената</w:t>
                  </w:r>
                </w:p>
              </w:tc>
              <w:tc>
                <w:tcPr>
                  <w:tcW w:w="1948" w:type="dxa"/>
                </w:tcPr>
                <w:p w14:paraId="1F2292E2" w14:textId="61926E5F" w:rsidR="00BB2C8C" w:rsidRPr="002712F9" w:rsidRDefault="00BB2C8C" w:rsidP="00C60417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952" w:type="dxa"/>
                </w:tcPr>
                <w:p w14:paraId="0C69A1F3" w14:textId="2D642549" w:rsidR="00BB2C8C" w:rsidRPr="002712F9" w:rsidRDefault="0054128A" w:rsidP="00C60417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2712F9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589" w:type="dxa"/>
                </w:tcPr>
                <w:p w14:paraId="4B76A372" w14:textId="77777777" w:rsidR="00BB2C8C" w:rsidRPr="002712F9" w:rsidRDefault="00BB2C8C" w:rsidP="00C60417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526E08" w:rsidRPr="002712F9" w14:paraId="25017907" w14:textId="77777777" w:rsidTr="00827027">
              <w:trPr>
                <w:gridAfter w:val="1"/>
                <w:wAfter w:w="7" w:type="dxa"/>
                <w:trHeight w:val="489"/>
              </w:trPr>
              <w:tc>
                <w:tcPr>
                  <w:tcW w:w="3338" w:type="dxa"/>
                  <w:vAlign w:val="center"/>
                </w:tcPr>
                <w:p w14:paraId="04238FF0" w14:textId="4401A735" w:rsidR="00526E08" w:rsidRPr="002712F9" w:rsidRDefault="00526E08" w:rsidP="0054128A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2712F9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489" w:type="dxa"/>
                  <w:gridSpan w:val="3"/>
                </w:tcPr>
                <w:p w14:paraId="57EFC911" w14:textId="77777777" w:rsidR="00526E08" w:rsidRPr="002712F9" w:rsidRDefault="00526E08" w:rsidP="00C60417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54128A" w:rsidRPr="002712F9" w14:paraId="287DD5E9" w14:textId="77777777" w:rsidTr="00B86D34">
              <w:trPr>
                <w:gridAfter w:val="1"/>
                <w:wAfter w:w="7" w:type="dxa"/>
                <w:trHeight w:val="489"/>
              </w:trPr>
              <w:tc>
                <w:tcPr>
                  <w:tcW w:w="3338" w:type="dxa"/>
                  <w:vAlign w:val="center"/>
                </w:tcPr>
                <w:p w14:paraId="7EBD66CF" w14:textId="0E788395" w:rsidR="0054128A" w:rsidRPr="002712F9" w:rsidRDefault="0054128A" w:rsidP="0054128A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2712F9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>Увођење обрасца захтева</w:t>
                  </w:r>
                </w:p>
              </w:tc>
              <w:tc>
                <w:tcPr>
                  <w:tcW w:w="1948" w:type="dxa"/>
                </w:tcPr>
                <w:p w14:paraId="431E126D" w14:textId="13C8912B" w:rsidR="0054128A" w:rsidRPr="002712F9" w:rsidRDefault="009B1BB5" w:rsidP="00C60417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2712F9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952" w:type="dxa"/>
                  <w:vAlign w:val="center"/>
                </w:tcPr>
                <w:p w14:paraId="73B5C9EB" w14:textId="5C14C515" w:rsidR="0054128A" w:rsidRPr="002712F9" w:rsidRDefault="0054128A" w:rsidP="00C60417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589" w:type="dxa"/>
                </w:tcPr>
                <w:p w14:paraId="201032E9" w14:textId="06D2FDF1" w:rsidR="0054128A" w:rsidRPr="002712F9" w:rsidRDefault="007A47E7" w:rsidP="00C60417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2712F9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1</w:t>
                  </w:r>
                </w:p>
              </w:tc>
            </w:tr>
            <w:tr w:rsidR="0054128A" w:rsidRPr="002712F9" w14:paraId="2D789563" w14:textId="77777777" w:rsidTr="00B86D34">
              <w:trPr>
                <w:gridAfter w:val="1"/>
                <w:wAfter w:w="7" w:type="dxa"/>
                <w:trHeight w:val="489"/>
              </w:trPr>
              <w:tc>
                <w:tcPr>
                  <w:tcW w:w="3338" w:type="dxa"/>
                  <w:vAlign w:val="center"/>
                </w:tcPr>
                <w:p w14:paraId="5F512CDD" w14:textId="405CB11D" w:rsidR="0054128A" w:rsidRPr="002712F9" w:rsidRDefault="0054128A" w:rsidP="0054128A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2712F9">
                    <w:rPr>
                      <w:rFonts w:ascii="Times New Roman" w:hAnsi="Times New Roman"/>
                      <w:i/>
                      <w:sz w:val="22"/>
                      <w:szCs w:val="22"/>
                      <w:lang w:val="sr-Cyrl-RS"/>
                    </w:rPr>
                    <w:t>Електронско подношење захтева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48331398" w14:textId="77777777" w:rsidR="0054128A" w:rsidRPr="002712F9" w:rsidRDefault="0054128A" w:rsidP="00C60417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6A838AFA" w14:textId="74422AE6" w:rsidR="0054128A" w:rsidRPr="002712F9" w:rsidRDefault="0054128A" w:rsidP="00C60417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  <w:r w:rsidRPr="002712F9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589" w:type="dxa"/>
                  <w:vAlign w:val="center"/>
                </w:tcPr>
                <w:p w14:paraId="53779414" w14:textId="77777777" w:rsidR="0054128A" w:rsidRPr="002712F9" w:rsidRDefault="0054128A" w:rsidP="00C60417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54128A" w:rsidRPr="002712F9" w14:paraId="40C45E27" w14:textId="77777777" w:rsidTr="00B86D34">
              <w:trPr>
                <w:gridAfter w:val="1"/>
                <w:wAfter w:w="7" w:type="dxa"/>
                <w:trHeight w:val="489"/>
              </w:trPr>
              <w:tc>
                <w:tcPr>
                  <w:tcW w:w="3338" w:type="dxa"/>
                  <w:vAlign w:val="center"/>
                </w:tcPr>
                <w:p w14:paraId="170DD3C0" w14:textId="3F03720A" w:rsidR="0054128A" w:rsidRPr="002712F9" w:rsidRDefault="0054128A" w:rsidP="0054128A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2712F9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Престанак употребе печата (на захтеву)</w:t>
                  </w:r>
                </w:p>
              </w:tc>
              <w:tc>
                <w:tcPr>
                  <w:tcW w:w="1948" w:type="dxa"/>
                </w:tcPr>
                <w:p w14:paraId="088120C1" w14:textId="665DD6CE" w:rsidR="0054128A" w:rsidRPr="002712F9" w:rsidRDefault="002712F9" w:rsidP="00C60417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  <w:r w:rsidRPr="002712F9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952" w:type="dxa"/>
                  <w:vAlign w:val="center"/>
                </w:tcPr>
                <w:p w14:paraId="5CD241D6" w14:textId="6764BD79" w:rsidR="0054128A" w:rsidRPr="002712F9" w:rsidRDefault="0054128A" w:rsidP="00C60417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589" w:type="dxa"/>
                </w:tcPr>
                <w:p w14:paraId="093491A7" w14:textId="390685D0" w:rsidR="0054128A" w:rsidRPr="002712F9" w:rsidRDefault="002712F9" w:rsidP="00C60417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en-GB"/>
                    </w:rPr>
                  </w:pPr>
                  <w:r w:rsidRPr="002712F9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en-GB"/>
                    </w:rPr>
                    <w:t>1</w:t>
                  </w:r>
                </w:p>
              </w:tc>
            </w:tr>
          </w:tbl>
          <w:p w14:paraId="6E28D8C5" w14:textId="0F602D76" w:rsidR="00CA1CE9" w:rsidRPr="002712F9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2712F9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2712F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2712F9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CA1CE9" w:rsidRPr="00517440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59DFAB0" w14:textId="77777777" w:rsidR="005C7D90" w:rsidRPr="002712F9" w:rsidRDefault="005C7D90" w:rsidP="005C7D90">
            <w:pPr>
              <w:pStyle w:val="ListParagraph"/>
              <w:numPr>
                <w:ilvl w:val="1"/>
                <w:numId w:val="26"/>
              </w:numPr>
              <w:spacing w:before="120" w:line="276" w:lineRule="auto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2712F9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Скраћивање рока кроз примену члана 145 ЗоУП-а</w:t>
            </w:r>
          </w:p>
          <w:p w14:paraId="3D0226D1" w14:textId="1697EDA1" w:rsidR="006D782C" w:rsidRPr="002712F9" w:rsidRDefault="005C7D90" w:rsidP="005C7D90">
            <w:pPr>
              <w:spacing w:before="120" w:line="276" w:lineRule="auto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712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Надлежни орган прим</w:t>
            </w:r>
            <w:r w:rsidRPr="002712F9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e</w:t>
            </w:r>
            <w:r w:rsidRPr="002712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њује рок до 60 дана за одлучивање по захтеву, прописан чланом 145 ЗоУП-а. Како је просечан р</w:t>
            </w:r>
            <w:r w:rsidR="004258D3" w:rsidRPr="002712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ок за решавање уредног захтева 7</w:t>
            </w:r>
            <w:r w:rsidRPr="002712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дана и како се ради о поступку непосредног одлучивања, будући да по административном поступку поступа управо Сектор пољопривредне инспекције </w:t>
            </w:r>
            <w:r w:rsidRPr="002712F9">
              <w:rPr>
                <w:rFonts w:ascii="Times New Roman" w:hAnsi="Times New Roman"/>
                <w:sz w:val="22"/>
                <w:szCs w:val="22"/>
                <w:lang w:val="sr-Cyrl-RS"/>
              </w:rPr>
              <w:t>Министарство пољопривреде, шумарства и водопривреде</w:t>
            </w:r>
            <w:r w:rsidRPr="002712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предлаже се издавање аката нај</w:t>
            </w:r>
            <w:r w:rsidRPr="002712F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касније у року </w:t>
            </w:r>
            <w:r w:rsidRPr="002712F9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од </w:t>
            </w:r>
            <w:r w:rsidRPr="002712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30 дана од </w:t>
            </w:r>
            <w:r w:rsidRPr="002712F9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покретања поступка</w:t>
            </w:r>
            <w:r w:rsidRPr="002712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односно примена рока из члана 145. став 2 ЗУП-а, уместо досадашње примене рока. </w:t>
            </w:r>
          </w:p>
          <w:p w14:paraId="191A3E62" w14:textId="77777777" w:rsidR="005C7D90" w:rsidRPr="002712F9" w:rsidRDefault="005C7D90" w:rsidP="005C7D90">
            <w:pPr>
              <w:spacing w:before="120" w:line="276" w:lineRule="auto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2712F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1626943A" w14:textId="77777777" w:rsidR="0070644F" w:rsidRPr="002712F9" w:rsidRDefault="0070644F" w:rsidP="00EF38BC">
            <w:pPr>
              <w:pStyle w:val="ListParagraph"/>
              <w:spacing w:before="120" w:line="276" w:lineRule="auto"/>
              <w:ind w:left="596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396D56FF" w14:textId="539217D6" w:rsidR="0054128A" w:rsidRPr="003329C6" w:rsidRDefault="0054128A" w:rsidP="003329C6">
            <w:pPr>
              <w:pStyle w:val="ListParagraph"/>
              <w:numPr>
                <w:ilvl w:val="1"/>
                <w:numId w:val="26"/>
              </w:numPr>
              <w:spacing w:before="120" w:line="276" w:lineRule="auto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712F9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Увођење обрасца административног захтева </w:t>
            </w:r>
            <w:bookmarkStart w:id="0" w:name="_GoBack"/>
            <w:bookmarkEnd w:id="0"/>
          </w:p>
          <w:p w14:paraId="32AF56DE" w14:textId="23D9AB25" w:rsidR="0054128A" w:rsidRPr="002712F9" w:rsidRDefault="0054128A" w:rsidP="0054128A">
            <w:pPr>
              <w:spacing w:before="120" w:line="276" w:lineRule="auto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712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Предлаже се увођење обрасца за подношење захтева, који ће садржати стандардне елементе обрасца захтева, који укључују: </w:t>
            </w:r>
          </w:p>
          <w:p w14:paraId="57824F57" w14:textId="77777777" w:rsidR="000435CE" w:rsidRPr="002712F9" w:rsidRDefault="000435CE" w:rsidP="000435CE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712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3D2AB40B" w14:textId="77777777" w:rsidR="000435CE" w:rsidRPr="002712F9" w:rsidRDefault="000435CE" w:rsidP="000435CE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712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2712F9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2712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2A49D201" w14:textId="77777777" w:rsidR="000435CE" w:rsidRPr="002712F9" w:rsidRDefault="000435CE" w:rsidP="000435CE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712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6D0A3931" w14:textId="77777777" w:rsidR="000435CE" w:rsidRPr="002712F9" w:rsidRDefault="000435CE" w:rsidP="000435CE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712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 број, адреса електронске поште подносиоца захтева)</w:t>
            </w:r>
            <w:r w:rsidRPr="002712F9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</w:p>
          <w:p w14:paraId="3C40FBEC" w14:textId="77777777" w:rsidR="000435CE" w:rsidRPr="002712F9" w:rsidRDefault="000435CE" w:rsidP="000435CE">
            <w:pPr>
              <w:numPr>
                <w:ilvl w:val="1"/>
                <w:numId w:val="28"/>
              </w:numPr>
              <w:shd w:val="clear" w:color="auto" w:fill="FFFFFF"/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712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</w:t>
            </w:r>
            <w:r w:rsidRPr="002712F9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2712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240D4E99" w14:textId="77777777" w:rsidR="000435CE" w:rsidRPr="002712F9" w:rsidRDefault="000435CE" w:rsidP="000435CE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712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2D8D1076" w14:textId="77777777" w:rsidR="000435CE" w:rsidRPr="002712F9" w:rsidRDefault="000435CE" w:rsidP="000435CE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2712F9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17BD4048" w14:textId="77777777" w:rsidR="000435CE" w:rsidRPr="002712F9" w:rsidRDefault="000435CE" w:rsidP="000435CE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2712F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форма докумената (оригинал, копија, оверена копија, копија уз оригинал на увид), </w:t>
            </w:r>
            <w:r w:rsidRPr="002712F9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уколико се документација подноси у папиру</w:t>
            </w:r>
          </w:p>
          <w:p w14:paraId="5257D396" w14:textId="77777777" w:rsidR="000435CE" w:rsidRPr="002712F9" w:rsidRDefault="000435CE" w:rsidP="000435CE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2712F9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0E5CFBA2" w14:textId="77777777" w:rsidR="000435CE" w:rsidRPr="002712F9" w:rsidRDefault="000435CE" w:rsidP="000435CE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2712F9">
              <w:rPr>
                <w:rFonts w:ascii="Times New Roman" w:hAnsi="Times New Roman"/>
                <w:sz w:val="22"/>
                <w:szCs w:val="22"/>
                <w:lang w:val="sr-Cyrl-RS"/>
              </w:rPr>
              <w:lastRenderedPageBreak/>
              <w:t xml:space="preserve">специфичности у вези документа, ако их има (нпр. број потребних примерака, </w:t>
            </w:r>
            <w:r w:rsidRPr="002712F9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2712F9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документ подносе само привредна друштва и сл.);</w:t>
            </w:r>
          </w:p>
          <w:p w14:paraId="202E3D09" w14:textId="77777777" w:rsidR="000435CE" w:rsidRPr="002712F9" w:rsidRDefault="000435CE" w:rsidP="000435CE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712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28E84B2D" w14:textId="77777777" w:rsidR="000435CE" w:rsidRPr="002712F9" w:rsidRDefault="000435CE" w:rsidP="000435CE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712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7298CD12" w14:textId="77777777" w:rsidR="000435CE" w:rsidRPr="002712F9" w:rsidRDefault="000435CE" w:rsidP="000435CE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712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6B000F91" w14:textId="77777777" w:rsidR="000435CE" w:rsidRPr="002712F9" w:rsidRDefault="000435CE" w:rsidP="000435CE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712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7C621A65" w14:textId="77777777" w:rsidR="000435CE" w:rsidRPr="002712F9" w:rsidRDefault="000435CE" w:rsidP="000435CE">
            <w:pPr>
              <w:shd w:val="clear" w:color="auto" w:fill="FFFFFF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712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5A9B841C" w14:textId="77777777" w:rsidR="000435CE" w:rsidRPr="002712F9" w:rsidRDefault="000435CE" w:rsidP="000435CE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712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1B2803E9" w14:textId="77777777" w:rsidR="000435CE" w:rsidRPr="002712F9" w:rsidRDefault="000435CE" w:rsidP="000435CE">
            <w:pPr>
              <w:numPr>
                <w:ilvl w:val="1"/>
                <w:numId w:val="28"/>
              </w:numPr>
              <w:ind w:left="885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2712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692ABE09" w14:textId="77777777" w:rsidR="000435CE" w:rsidRPr="002712F9" w:rsidRDefault="000435CE" w:rsidP="000435CE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27C9488C" w14:textId="77777777" w:rsidR="000435CE" w:rsidRPr="002712F9" w:rsidRDefault="000435CE" w:rsidP="000435CE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FF0DE33" w14:textId="77777777" w:rsidR="000435CE" w:rsidRPr="002712F9" w:rsidRDefault="000435CE" w:rsidP="000435CE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712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06894557" w14:textId="77777777" w:rsidR="000435CE" w:rsidRPr="002712F9" w:rsidRDefault="000435CE" w:rsidP="000435CE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B35C2FE" w14:textId="77777777" w:rsidR="000435CE" w:rsidRPr="002712F9" w:rsidRDefault="000435CE" w:rsidP="000435CE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712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38866071" w14:textId="77777777" w:rsidR="000435CE" w:rsidRPr="002712F9" w:rsidRDefault="000435CE" w:rsidP="000435CE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712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162EA48C" w14:textId="77777777" w:rsidR="000435CE" w:rsidRPr="002712F9" w:rsidRDefault="000435CE" w:rsidP="000435CE">
            <w:pPr>
              <w:pStyle w:val="ListParagraph"/>
              <w:numPr>
                <w:ilvl w:val="0"/>
                <w:numId w:val="29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712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166B4C01" w14:textId="77777777" w:rsidR="000435CE" w:rsidRPr="002712F9" w:rsidRDefault="000435CE" w:rsidP="000435CE">
            <w:pPr>
              <w:pStyle w:val="ListParagraph"/>
              <w:numPr>
                <w:ilvl w:val="0"/>
                <w:numId w:val="29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712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2D4F7E3C" w14:textId="77777777" w:rsidR="000435CE" w:rsidRPr="002712F9" w:rsidRDefault="000435CE" w:rsidP="000435CE">
            <w:pPr>
              <w:pStyle w:val="ListParagraph"/>
              <w:numPr>
                <w:ilvl w:val="0"/>
                <w:numId w:val="29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712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5DAA7C4B" w14:textId="77777777" w:rsidR="000435CE" w:rsidRPr="002712F9" w:rsidRDefault="000435CE" w:rsidP="000435CE">
            <w:pPr>
              <w:pStyle w:val="ListParagraph"/>
              <w:numPr>
                <w:ilvl w:val="0"/>
                <w:numId w:val="29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712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706F216F" w14:textId="77777777" w:rsidR="000435CE" w:rsidRPr="002712F9" w:rsidRDefault="000435CE" w:rsidP="000435CE">
            <w:pPr>
              <w:pStyle w:val="ListParagraph"/>
              <w:numPr>
                <w:ilvl w:val="0"/>
                <w:numId w:val="29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712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25CB02CB" w14:textId="0C744C2A" w:rsidR="0054128A" w:rsidRPr="002712F9" w:rsidRDefault="0054128A" w:rsidP="00294B53">
            <w:pPr>
              <w:spacing w:before="120" w:line="276" w:lineRule="auto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2712F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ове препорук</w:t>
            </w:r>
            <w:r w:rsidR="007A47E7" w:rsidRPr="002712F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е, потребно је изменити и допунити Уредбу о означавању пољопривредних и прехрамбених производа националном ознаком вишег квалитета „српски квалитет” („Сл. Гласник РС“, бр. 90/16).</w:t>
            </w:r>
          </w:p>
          <w:p w14:paraId="702BD858" w14:textId="77777777" w:rsidR="0054128A" w:rsidRPr="002712F9" w:rsidRDefault="0054128A" w:rsidP="0054128A">
            <w:pPr>
              <w:pStyle w:val="ListParagraph"/>
              <w:spacing w:before="120" w:line="276" w:lineRule="auto"/>
              <w:ind w:left="596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6FD8EA88" w14:textId="77777777" w:rsidR="0054128A" w:rsidRPr="002712F9" w:rsidRDefault="0054128A" w:rsidP="0054128A">
            <w:pPr>
              <w:pStyle w:val="NormalWeb"/>
              <w:numPr>
                <w:ilvl w:val="1"/>
                <w:numId w:val="26"/>
              </w:numPr>
              <w:spacing w:before="0" w:beforeAutospacing="0" w:after="0" w:afterAutospacing="0"/>
              <w:ind w:left="744" w:hanging="384"/>
              <w:rPr>
                <w:b/>
                <w:sz w:val="22"/>
                <w:szCs w:val="22"/>
                <w:lang w:val="sr-Cyrl-RS"/>
              </w:rPr>
            </w:pPr>
            <w:r w:rsidRPr="002712F9">
              <w:rPr>
                <w:b/>
                <w:sz w:val="22"/>
                <w:szCs w:val="22"/>
                <w:lang w:val="sr-Cyrl-RS"/>
              </w:rPr>
              <w:t>Увођење делимичне Е-управе</w:t>
            </w:r>
          </w:p>
          <w:p w14:paraId="6FAA4B08" w14:textId="77777777" w:rsidR="0054128A" w:rsidRPr="002712F9" w:rsidRDefault="0054128A" w:rsidP="0054128A">
            <w:pPr>
              <w:pStyle w:val="NormalWeb"/>
              <w:jc w:val="both"/>
              <w:rPr>
                <w:sz w:val="22"/>
                <w:szCs w:val="22"/>
                <w:lang w:val="sr-Cyrl-RS"/>
              </w:rPr>
            </w:pPr>
            <w:r w:rsidRPr="002712F9">
              <w:rPr>
                <w:sz w:val="22"/>
                <w:szCs w:val="22"/>
                <w:lang w:val="sr-Cyrl-RS"/>
              </w:rPr>
              <w:t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  увођење е-управе, омогућавање подношења захтева тако што ће подносилац слати захтев, потписан квалификованим електронским сертификатом, са пратећом документацијом, на имејл адресу надлежног органа.</w:t>
            </w:r>
          </w:p>
          <w:p w14:paraId="2D850DFE" w14:textId="77777777" w:rsidR="0054128A" w:rsidRPr="002712F9" w:rsidRDefault="0054128A" w:rsidP="0054128A">
            <w:pPr>
              <w:pStyle w:val="odluka-zakon"/>
              <w:shd w:val="clear" w:color="auto" w:fill="FFFFFF"/>
              <w:jc w:val="both"/>
              <w:rPr>
                <w:b/>
                <w:sz w:val="22"/>
                <w:szCs w:val="22"/>
                <w:lang w:val="sr-Cyrl-RS"/>
              </w:rPr>
            </w:pPr>
            <w:r w:rsidRPr="002712F9">
              <w:rPr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255D467F" w14:textId="42A5BE5A" w:rsidR="002D4D04" w:rsidRPr="002712F9" w:rsidRDefault="002D4D04" w:rsidP="002D4D04">
            <w:pPr>
              <w:pStyle w:val="ListParagraph"/>
              <w:numPr>
                <w:ilvl w:val="1"/>
                <w:numId w:val="26"/>
              </w:numPr>
              <w:spacing w:line="276" w:lineRule="auto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2712F9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Престанак употребе печата на обрасцу захтева</w:t>
            </w:r>
          </w:p>
          <w:p w14:paraId="06662B31" w14:textId="77777777" w:rsidR="002D4D04" w:rsidRPr="002712F9" w:rsidRDefault="002D4D04" w:rsidP="002D4D04">
            <w:pPr>
              <w:spacing w:line="276" w:lineRule="auto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18939AFE" w14:textId="77777777" w:rsidR="002D4D04" w:rsidRPr="002712F9" w:rsidRDefault="002D4D04" w:rsidP="002D4D04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2712F9">
              <w:rPr>
                <w:rFonts w:ascii="Times New Roman" w:hAnsi="Times New Roman"/>
                <w:sz w:val="22"/>
                <w:szCs w:val="22"/>
                <w:lang w:val="ru-RU"/>
              </w:rPr>
              <w:t>Чланом 25. Закона о привредним друштвима је прописано да друштво није у обавези да у пословању користи печат. Наведеним чланом изричито је прописано да се посебним прописом не може друштву увести обавеза употребе печата у пословним и другим документима друштва. Како надлежни орган наводи да у пракси захтев мора да садржи печат, потребно је укинути ову обавезу подносиоца захтева.</w:t>
            </w:r>
          </w:p>
          <w:p w14:paraId="0329D346" w14:textId="77777777" w:rsidR="000435CE" w:rsidRDefault="000435CE" w:rsidP="000435CE">
            <w:pPr>
              <w:spacing w:before="120" w:line="276" w:lineRule="auto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2712F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lastRenderedPageBreak/>
              <w:t>За примену ове препоруке, потребно је изменити и допунити Уредбу о означавању пољопривредних и прехрамбених производа националном ознаком вишег квалитета „српски квалитет” („Сл. Гласник РС“, бр. 90/16).</w:t>
            </w:r>
          </w:p>
          <w:p w14:paraId="08864191" w14:textId="0D4F6461" w:rsidR="00972D59" w:rsidRPr="00972D59" w:rsidRDefault="00972D59" w:rsidP="00972D59">
            <w:pPr>
              <w:pStyle w:val="ListParagraph"/>
              <w:spacing w:before="120" w:line="276" w:lineRule="auto"/>
              <w:ind w:left="29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972D5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Министарство пољопривреде, шумарства и водопривреде поставиће на својој веб презентацији обавештење за странке о томе да, до измене правилника, који предвиђају обавезу да се утисне печат, привредна друштва и предузетници немају обавезу да утисну печат на захтев и остала документа која подносе, у складу са чланом 2</w:t>
            </w:r>
            <w:r w:rsidR="00517440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5</w:t>
            </w:r>
            <w:r w:rsidRPr="00972D5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. Закона о привредним друштвима, чиме ће се обезбедити спровођење препоруке.</w:t>
            </w:r>
          </w:p>
          <w:p w14:paraId="3EAB4AF8" w14:textId="20CC10AA" w:rsidR="00EF38BC" w:rsidRPr="002712F9" w:rsidRDefault="00EF38BC" w:rsidP="00972D59">
            <w:pPr>
              <w:pStyle w:val="ListParagraph"/>
              <w:spacing w:before="120" w:line="276" w:lineRule="auto"/>
              <w:ind w:left="29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CA1CE9" w:rsidRPr="00517440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2712F9" w:rsidRDefault="00CA1CE9" w:rsidP="002D4D04">
            <w:pPr>
              <w:pStyle w:val="NormalWeb"/>
              <w:numPr>
                <w:ilvl w:val="0"/>
                <w:numId w:val="26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2712F9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2712F9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9763933" w14:textId="2FDAB41E" w:rsidR="00CA1CE9" w:rsidRPr="002712F9" w:rsidRDefault="007A47E7" w:rsidP="007A47E7">
            <w:pPr>
              <w:pStyle w:val="ListParagraph"/>
              <w:spacing w:before="120" w:line="276" w:lineRule="auto"/>
              <w:ind w:left="29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2712F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 примену препоруке 3.3. Увођење  обрасца административног захтева </w:t>
            </w:r>
            <w:r w:rsidR="000435CE" w:rsidRPr="002712F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и 3.5. Престанак употребе печата </w:t>
            </w:r>
            <w:r w:rsidRPr="002712F9">
              <w:rPr>
                <w:rFonts w:ascii="Times New Roman" w:hAnsi="Times New Roman"/>
                <w:sz w:val="22"/>
                <w:szCs w:val="22"/>
                <w:lang w:val="sr-Cyrl-RS"/>
              </w:rPr>
              <w:t>потребно је изменити и допунити Уредбу о означавању пољопривредних и прехрамбених производа националном ознаком вишег квалитета „српски квалитет” („Сл. Гласник РС“, бр. 90/16).</w:t>
            </w:r>
          </w:p>
        </w:tc>
      </w:tr>
      <w:tr w:rsidR="00CA1CE9" w:rsidRPr="00972D59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2712F9" w:rsidRDefault="00CA1CE9" w:rsidP="002D4D04">
            <w:pPr>
              <w:pStyle w:val="NormalWeb"/>
              <w:numPr>
                <w:ilvl w:val="0"/>
                <w:numId w:val="26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2712F9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2712F9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06ADFF" w14:textId="570508A5" w:rsidR="00CA1CE9" w:rsidRPr="002712F9" w:rsidRDefault="007A47E7" w:rsidP="007A47E7">
            <w:pPr>
              <w:pStyle w:val="ListParagraph"/>
              <w:spacing w:before="120" w:line="276" w:lineRule="auto"/>
              <w:ind w:left="29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2712F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 примену препоруке 3.3. Увођење  обрасца административног захтева </w:t>
            </w:r>
            <w:r w:rsidR="000435CE" w:rsidRPr="002712F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и 3.5. Престанак употребе печата </w:t>
            </w:r>
            <w:r w:rsidRPr="002712F9">
              <w:rPr>
                <w:rFonts w:ascii="Times New Roman" w:hAnsi="Times New Roman"/>
                <w:sz w:val="22"/>
                <w:szCs w:val="22"/>
                <w:lang w:val="sr-Cyrl-RS"/>
              </w:rPr>
              <w:t>потребно је изменити и допунити Уредбу о означавању пољопривредних и прехрамбених производа националном ознаком вишег квалитета „српски квалитет” („Сл. Гласник РС“, бр. 90/16).</w:t>
            </w:r>
          </w:p>
        </w:tc>
      </w:tr>
      <w:tr w:rsidR="00CA1CE9" w:rsidRPr="002712F9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2712F9" w:rsidRDefault="00CA1CE9" w:rsidP="002D4D04">
            <w:pPr>
              <w:pStyle w:val="NormalWeb"/>
              <w:numPr>
                <w:ilvl w:val="0"/>
                <w:numId w:val="26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2712F9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2712F9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52B3D26" w14:textId="77777777" w:rsidR="009B1BB5" w:rsidRPr="002712F9" w:rsidRDefault="009B1BB5" w:rsidP="00446545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  <w:p w14:paraId="772982F8" w14:textId="77777777" w:rsidR="000435CE" w:rsidRPr="002712F9" w:rsidRDefault="009B1BB5" w:rsidP="00446545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2712F9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Усвајањем препоруке постижу се значајне уштеде у времену потребном за спровођење административног поступка.</w:t>
            </w:r>
          </w:p>
          <w:p w14:paraId="0CA182A1" w14:textId="77777777" w:rsidR="00CA1CE9" w:rsidRPr="002712F9" w:rsidRDefault="00CA1CE9" w:rsidP="00446545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31CCBA4" w14:textId="1010C662" w:rsidR="00446545" w:rsidRPr="002712F9" w:rsidRDefault="00446545" w:rsidP="00446545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712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поступања, правној сигурности привредних субјеката, поједностављењу поступка за привредне субјекте, скраћењу рокова у поступку, смањењу издатака, транстапарентности поступка и уштеди времена. Препорукама се такође утиче и на побољшање пословног амбијента.</w:t>
            </w:r>
          </w:p>
        </w:tc>
      </w:tr>
    </w:tbl>
    <w:p w14:paraId="699BFEDE" w14:textId="77777777" w:rsidR="005F38E4" w:rsidRPr="002712F9" w:rsidRDefault="005F38E4">
      <w:pPr>
        <w:rPr>
          <w:rFonts w:ascii="Times New Roman" w:eastAsia="Times New Roman" w:hAnsi="Times New Roman"/>
          <w:lang w:val="sr-Cyrl-RS"/>
        </w:rPr>
      </w:pPr>
    </w:p>
    <w:sectPr w:rsidR="005F38E4" w:rsidRPr="002712F9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AF0A8F" w14:textId="77777777" w:rsidR="003429AC" w:rsidRDefault="003429AC" w:rsidP="002A202F">
      <w:r>
        <w:separator/>
      </w:r>
    </w:p>
  </w:endnote>
  <w:endnote w:type="continuationSeparator" w:id="0">
    <w:p w14:paraId="07E29195" w14:textId="77777777" w:rsidR="003429AC" w:rsidRDefault="003429AC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03E410F9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29C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95686C" w14:textId="77777777" w:rsidR="003429AC" w:rsidRDefault="003429AC" w:rsidP="002A202F">
      <w:r>
        <w:separator/>
      </w:r>
    </w:p>
  </w:footnote>
  <w:footnote w:type="continuationSeparator" w:id="0">
    <w:p w14:paraId="35AF24B7" w14:textId="77777777" w:rsidR="003429AC" w:rsidRDefault="003429AC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4341E5"/>
    <w:multiLevelType w:val="hybridMultilevel"/>
    <w:tmpl w:val="6FFCB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771D8C"/>
    <w:multiLevelType w:val="multilevel"/>
    <w:tmpl w:val="511880EC"/>
    <w:lvl w:ilvl="0">
      <w:start w:val="1"/>
      <w:numFmt w:val="decimal"/>
      <w:lvlText w:val="%1."/>
      <w:lvlJc w:val="left"/>
      <w:pPr>
        <w:ind w:left="1068" w:hanging="360"/>
      </w:pPr>
      <w:rPr>
        <w:b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8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9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D0668"/>
    <w:multiLevelType w:val="hybridMultilevel"/>
    <w:tmpl w:val="622CC9C8"/>
    <w:lvl w:ilvl="0" w:tplc="AAAE455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5E1FF7"/>
    <w:multiLevelType w:val="hybridMultilevel"/>
    <w:tmpl w:val="DA22D4AC"/>
    <w:lvl w:ilvl="0" w:tplc="813C49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4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5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BA65F3"/>
    <w:multiLevelType w:val="hybridMultilevel"/>
    <w:tmpl w:val="C5803C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9B0F27"/>
    <w:multiLevelType w:val="multilevel"/>
    <w:tmpl w:val="46FE05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C106B6"/>
    <w:multiLevelType w:val="multilevel"/>
    <w:tmpl w:val="C91847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7"/>
  </w:num>
  <w:num w:numId="4">
    <w:abstractNumId w:val="5"/>
  </w:num>
  <w:num w:numId="5">
    <w:abstractNumId w:val="3"/>
  </w:num>
  <w:num w:numId="6">
    <w:abstractNumId w:val="15"/>
  </w:num>
  <w:num w:numId="7">
    <w:abstractNumId w:val="30"/>
  </w:num>
  <w:num w:numId="8">
    <w:abstractNumId w:val="13"/>
  </w:num>
  <w:num w:numId="9">
    <w:abstractNumId w:val="27"/>
  </w:num>
  <w:num w:numId="10">
    <w:abstractNumId w:val="25"/>
  </w:num>
  <w:num w:numId="11">
    <w:abstractNumId w:val="23"/>
  </w:num>
  <w:num w:numId="12">
    <w:abstractNumId w:val="22"/>
  </w:num>
  <w:num w:numId="13">
    <w:abstractNumId w:val="19"/>
  </w:num>
  <w:num w:numId="14">
    <w:abstractNumId w:val="26"/>
  </w:num>
  <w:num w:numId="15">
    <w:abstractNumId w:val="21"/>
  </w:num>
  <w:num w:numId="16">
    <w:abstractNumId w:val="14"/>
  </w:num>
  <w:num w:numId="17">
    <w:abstractNumId w:val="11"/>
  </w:num>
  <w:num w:numId="18">
    <w:abstractNumId w:val="28"/>
  </w:num>
  <w:num w:numId="19">
    <w:abstractNumId w:val="6"/>
  </w:num>
  <w:num w:numId="20">
    <w:abstractNumId w:val="31"/>
  </w:num>
  <w:num w:numId="21">
    <w:abstractNumId w:val="8"/>
  </w:num>
  <w:num w:numId="22">
    <w:abstractNumId w:val="4"/>
  </w:num>
  <w:num w:numId="23">
    <w:abstractNumId w:val="20"/>
  </w:num>
  <w:num w:numId="24">
    <w:abstractNumId w:val="0"/>
  </w:num>
  <w:num w:numId="25">
    <w:abstractNumId w:val="10"/>
  </w:num>
  <w:num w:numId="26">
    <w:abstractNumId w:val="29"/>
  </w:num>
  <w:num w:numId="27">
    <w:abstractNumId w:val="7"/>
  </w:num>
  <w:num w:numId="28">
    <w:abstractNumId w:val="18"/>
  </w:num>
  <w:num w:numId="29">
    <w:abstractNumId w:val="1"/>
  </w:num>
  <w:num w:numId="30">
    <w:abstractNumId w:val="2"/>
  </w:num>
  <w:num w:numId="31">
    <w:abstractNumId w:val="24"/>
  </w:num>
  <w:num w:numId="32">
    <w:abstractNumId w:val="12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445B"/>
    <w:rsid w:val="00023C88"/>
    <w:rsid w:val="00023EF9"/>
    <w:rsid w:val="00026C2F"/>
    <w:rsid w:val="00027945"/>
    <w:rsid w:val="00032A7E"/>
    <w:rsid w:val="00033A7D"/>
    <w:rsid w:val="00036812"/>
    <w:rsid w:val="000435CE"/>
    <w:rsid w:val="00044F35"/>
    <w:rsid w:val="00044F63"/>
    <w:rsid w:val="00050616"/>
    <w:rsid w:val="00061070"/>
    <w:rsid w:val="00083993"/>
    <w:rsid w:val="00091F25"/>
    <w:rsid w:val="00092B84"/>
    <w:rsid w:val="0009542A"/>
    <w:rsid w:val="000A53F3"/>
    <w:rsid w:val="000A5CDC"/>
    <w:rsid w:val="000B54D7"/>
    <w:rsid w:val="000D5029"/>
    <w:rsid w:val="000E2036"/>
    <w:rsid w:val="000F5E72"/>
    <w:rsid w:val="00106C9D"/>
    <w:rsid w:val="001156BA"/>
    <w:rsid w:val="0015182D"/>
    <w:rsid w:val="00161847"/>
    <w:rsid w:val="00170CA7"/>
    <w:rsid w:val="001711C5"/>
    <w:rsid w:val="00196B8D"/>
    <w:rsid w:val="001A023F"/>
    <w:rsid w:val="001A3FAC"/>
    <w:rsid w:val="001A6472"/>
    <w:rsid w:val="001C5538"/>
    <w:rsid w:val="001D0EDE"/>
    <w:rsid w:val="001D20E2"/>
    <w:rsid w:val="001E38DE"/>
    <w:rsid w:val="001F7B31"/>
    <w:rsid w:val="0020601F"/>
    <w:rsid w:val="00212DA5"/>
    <w:rsid w:val="0021347C"/>
    <w:rsid w:val="002323AC"/>
    <w:rsid w:val="00253DA3"/>
    <w:rsid w:val="00261404"/>
    <w:rsid w:val="002673B0"/>
    <w:rsid w:val="002712F9"/>
    <w:rsid w:val="002729B7"/>
    <w:rsid w:val="00275E2A"/>
    <w:rsid w:val="00294B53"/>
    <w:rsid w:val="00296938"/>
    <w:rsid w:val="002A202F"/>
    <w:rsid w:val="002B19B4"/>
    <w:rsid w:val="002D4D04"/>
    <w:rsid w:val="002F1BEC"/>
    <w:rsid w:val="002F4757"/>
    <w:rsid w:val="00322030"/>
    <w:rsid w:val="00322199"/>
    <w:rsid w:val="003223C7"/>
    <w:rsid w:val="00326555"/>
    <w:rsid w:val="003329C6"/>
    <w:rsid w:val="003410E0"/>
    <w:rsid w:val="003429AC"/>
    <w:rsid w:val="00350EAD"/>
    <w:rsid w:val="003651DB"/>
    <w:rsid w:val="00370A5F"/>
    <w:rsid w:val="003715A0"/>
    <w:rsid w:val="0037171F"/>
    <w:rsid w:val="00376FD1"/>
    <w:rsid w:val="0039002C"/>
    <w:rsid w:val="003B44DB"/>
    <w:rsid w:val="003B4BC9"/>
    <w:rsid w:val="003B6298"/>
    <w:rsid w:val="003E29ED"/>
    <w:rsid w:val="003E2EB1"/>
    <w:rsid w:val="003E3C16"/>
    <w:rsid w:val="00407D96"/>
    <w:rsid w:val="004258D3"/>
    <w:rsid w:val="0042736F"/>
    <w:rsid w:val="00432495"/>
    <w:rsid w:val="00434B4C"/>
    <w:rsid w:val="00444DA7"/>
    <w:rsid w:val="00446545"/>
    <w:rsid w:val="00457882"/>
    <w:rsid w:val="00463CC7"/>
    <w:rsid w:val="004805CE"/>
    <w:rsid w:val="004809C4"/>
    <w:rsid w:val="0048433C"/>
    <w:rsid w:val="004847B1"/>
    <w:rsid w:val="0049545B"/>
    <w:rsid w:val="004D3BD0"/>
    <w:rsid w:val="004D45B1"/>
    <w:rsid w:val="004D68A7"/>
    <w:rsid w:val="004E29D1"/>
    <w:rsid w:val="004E3AB7"/>
    <w:rsid w:val="004E654D"/>
    <w:rsid w:val="00500566"/>
    <w:rsid w:val="005073A3"/>
    <w:rsid w:val="00517440"/>
    <w:rsid w:val="00523608"/>
    <w:rsid w:val="00525C0A"/>
    <w:rsid w:val="00526E08"/>
    <w:rsid w:val="005316A8"/>
    <w:rsid w:val="005330D6"/>
    <w:rsid w:val="00535608"/>
    <w:rsid w:val="0054128A"/>
    <w:rsid w:val="00556688"/>
    <w:rsid w:val="0056162B"/>
    <w:rsid w:val="0056707B"/>
    <w:rsid w:val="00581A9D"/>
    <w:rsid w:val="005A018F"/>
    <w:rsid w:val="005A2503"/>
    <w:rsid w:val="005B4F04"/>
    <w:rsid w:val="005B7CB9"/>
    <w:rsid w:val="005C7D90"/>
    <w:rsid w:val="005D0023"/>
    <w:rsid w:val="005E21C4"/>
    <w:rsid w:val="005F16CF"/>
    <w:rsid w:val="005F38E4"/>
    <w:rsid w:val="005F4D59"/>
    <w:rsid w:val="0060001C"/>
    <w:rsid w:val="00600D31"/>
    <w:rsid w:val="0060786A"/>
    <w:rsid w:val="006237FE"/>
    <w:rsid w:val="00627AF7"/>
    <w:rsid w:val="00631037"/>
    <w:rsid w:val="00632540"/>
    <w:rsid w:val="00633F73"/>
    <w:rsid w:val="00644909"/>
    <w:rsid w:val="00645199"/>
    <w:rsid w:val="00645850"/>
    <w:rsid w:val="00661ECF"/>
    <w:rsid w:val="00692071"/>
    <w:rsid w:val="00694B28"/>
    <w:rsid w:val="006A241C"/>
    <w:rsid w:val="006C5349"/>
    <w:rsid w:val="006C5F2A"/>
    <w:rsid w:val="006C662C"/>
    <w:rsid w:val="006D782C"/>
    <w:rsid w:val="006F4A5C"/>
    <w:rsid w:val="0070644F"/>
    <w:rsid w:val="00715F5C"/>
    <w:rsid w:val="007278C1"/>
    <w:rsid w:val="00733493"/>
    <w:rsid w:val="00737F1D"/>
    <w:rsid w:val="00782816"/>
    <w:rsid w:val="00785A46"/>
    <w:rsid w:val="007861E3"/>
    <w:rsid w:val="007940D6"/>
    <w:rsid w:val="007A47E7"/>
    <w:rsid w:val="007B1740"/>
    <w:rsid w:val="007B34E9"/>
    <w:rsid w:val="007C61B5"/>
    <w:rsid w:val="007D3889"/>
    <w:rsid w:val="007D39E4"/>
    <w:rsid w:val="007D43A7"/>
    <w:rsid w:val="007E1695"/>
    <w:rsid w:val="007F204C"/>
    <w:rsid w:val="00804060"/>
    <w:rsid w:val="008166C9"/>
    <w:rsid w:val="00824E43"/>
    <w:rsid w:val="00833D8C"/>
    <w:rsid w:val="00834C9A"/>
    <w:rsid w:val="0084708C"/>
    <w:rsid w:val="00850AD5"/>
    <w:rsid w:val="00852739"/>
    <w:rsid w:val="008629CC"/>
    <w:rsid w:val="00865EBB"/>
    <w:rsid w:val="00866AEF"/>
    <w:rsid w:val="00885859"/>
    <w:rsid w:val="00886C36"/>
    <w:rsid w:val="008A6AC8"/>
    <w:rsid w:val="008C5591"/>
    <w:rsid w:val="008D04A6"/>
    <w:rsid w:val="008D4C1A"/>
    <w:rsid w:val="008E056D"/>
    <w:rsid w:val="008F0867"/>
    <w:rsid w:val="008F172F"/>
    <w:rsid w:val="008F2044"/>
    <w:rsid w:val="008F2BE1"/>
    <w:rsid w:val="008F4DD1"/>
    <w:rsid w:val="009056DB"/>
    <w:rsid w:val="00907EFF"/>
    <w:rsid w:val="009377FC"/>
    <w:rsid w:val="00942444"/>
    <w:rsid w:val="00947592"/>
    <w:rsid w:val="00950280"/>
    <w:rsid w:val="009708D7"/>
    <w:rsid w:val="00972D59"/>
    <w:rsid w:val="009766DB"/>
    <w:rsid w:val="00991A18"/>
    <w:rsid w:val="00994A16"/>
    <w:rsid w:val="009A30D3"/>
    <w:rsid w:val="009B1BB5"/>
    <w:rsid w:val="009B3081"/>
    <w:rsid w:val="009B7B34"/>
    <w:rsid w:val="009D03A7"/>
    <w:rsid w:val="009E0479"/>
    <w:rsid w:val="00A0102E"/>
    <w:rsid w:val="00A12960"/>
    <w:rsid w:val="00A1570D"/>
    <w:rsid w:val="00A22386"/>
    <w:rsid w:val="00A56B75"/>
    <w:rsid w:val="00A71C04"/>
    <w:rsid w:val="00A950AF"/>
    <w:rsid w:val="00AA0017"/>
    <w:rsid w:val="00AA4BC5"/>
    <w:rsid w:val="00AB09B3"/>
    <w:rsid w:val="00AC02D1"/>
    <w:rsid w:val="00AD7A68"/>
    <w:rsid w:val="00B06019"/>
    <w:rsid w:val="00B07409"/>
    <w:rsid w:val="00B1006E"/>
    <w:rsid w:val="00B14AEE"/>
    <w:rsid w:val="00B178FB"/>
    <w:rsid w:val="00B5252A"/>
    <w:rsid w:val="00B63DB1"/>
    <w:rsid w:val="00B67138"/>
    <w:rsid w:val="00B6715C"/>
    <w:rsid w:val="00B81CFE"/>
    <w:rsid w:val="00B903AE"/>
    <w:rsid w:val="00B9157F"/>
    <w:rsid w:val="00B95225"/>
    <w:rsid w:val="00BA55D3"/>
    <w:rsid w:val="00BA6759"/>
    <w:rsid w:val="00BA7204"/>
    <w:rsid w:val="00BB2C8C"/>
    <w:rsid w:val="00BC6826"/>
    <w:rsid w:val="00BF1925"/>
    <w:rsid w:val="00C0295C"/>
    <w:rsid w:val="00C03500"/>
    <w:rsid w:val="00C03C06"/>
    <w:rsid w:val="00C121EC"/>
    <w:rsid w:val="00C12C65"/>
    <w:rsid w:val="00C246AE"/>
    <w:rsid w:val="00C445E2"/>
    <w:rsid w:val="00C60417"/>
    <w:rsid w:val="00C70F1B"/>
    <w:rsid w:val="00C7129D"/>
    <w:rsid w:val="00C73A1E"/>
    <w:rsid w:val="00C748D1"/>
    <w:rsid w:val="00C81090"/>
    <w:rsid w:val="00C91014"/>
    <w:rsid w:val="00CA1CE9"/>
    <w:rsid w:val="00CB1A4E"/>
    <w:rsid w:val="00CC29F6"/>
    <w:rsid w:val="00CD2287"/>
    <w:rsid w:val="00CD5BBB"/>
    <w:rsid w:val="00CE0685"/>
    <w:rsid w:val="00D37EA5"/>
    <w:rsid w:val="00D40E68"/>
    <w:rsid w:val="00D73628"/>
    <w:rsid w:val="00D73918"/>
    <w:rsid w:val="00D967D7"/>
    <w:rsid w:val="00DA125D"/>
    <w:rsid w:val="00DB0FB8"/>
    <w:rsid w:val="00DB19B9"/>
    <w:rsid w:val="00DC4BC2"/>
    <w:rsid w:val="00DE057D"/>
    <w:rsid w:val="00DE0F55"/>
    <w:rsid w:val="00E0020F"/>
    <w:rsid w:val="00E118C7"/>
    <w:rsid w:val="00E137C6"/>
    <w:rsid w:val="00E1427B"/>
    <w:rsid w:val="00E14E0D"/>
    <w:rsid w:val="00E2143C"/>
    <w:rsid w:val="00E22B8B"/>
    <w:rsid w:val="00E317D1"/>
    <w:rsid w:val="00E40DF0"/>
    <w:rsid w:val="00E4267B"/>
    <w:rsid w:val="00E47DAC"/>
    <w:rsid w:val="00E63C8A"/>
    <w:rsid w:val="00E70BF6"/>
    <w:rsid w:val="00E80AFF"/>
    <w:rsid w:val="00EF38BC"/>
    <w:rsid w:val="00F11C98"/>
    <w:rsid w:val="00F12E47"/>
    <w:rsid w:val="00F21F9A"/>
    <w:rsid w:val="00F223B2"/>
    <w:rsid w:val="00F30B99"/>
    <w:rsid w:val="00F53241"/>
    <w:rsid w:val="00F67790"/>
    <w:rsid w:val="00F8031B"/>
    <w:rsid w:val="00FB1A1B"/>
    <w:rsid w:val="00FB38C7"/>
    <w:rsid w:val="00FB645B"/>
    <w:rsid w:val="00FC09D6"/>
    <w:rsid w:val="00FC34EC"/>
    <w:rsid w:val="00FC3F69"/>
    <w:rsid w:val="00FC5312"/>
    <w:rsid w:val="00FD3964"/>
    <w:rsid w:val="00FD5D8C"/>
    <w:rsid w:val="00FF34BB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0A5AFD79-23A5-4FA7-8782-C7B096AAD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EF38B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AF409-78DB-48BD-B4D8-DC6D12629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1309</Words>
  <Characters>7467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Jelena Veličković</cp:lastModifiedBy>
  <cp:revision>2</cp:revision>
  <cp:lastPrinted>2018-09-05T12:48:00Z</cp:lastPrinted>
  <dcterms:created xsi:type="dcterms:W3CDTF">2020-07-06T07:27:00Z</dcterms:created>
  <dcterms:modified xsi:type="dcterms:W3CDTF">2020-07-06T07:27:00Z</dcterms:modified>
</cp:coreProperties>
</file>